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"/>
        <w:tblW w:w="10165" w:type="dxa"/>
        <w:tblInd w:w="0" w:type="dxa"/>
        <w:tblCellMar>
          <w:top w:w="3" w:type="dxa"/>
          <w:left w:w="168" w:type="dxa"/>
          <w:bottom w:w="4" w:type="dxa"/>
          <w:right w:w="105" w:type="dxa"/>
        </w:tblCellMar>
        <w:tblLook w:val="04A0" w:firstRow="1" w:lastRow="0" w:firstColumn="1" w:lastColumn="0" w:noHBand="0" w:noVBand="1"/>
      </w:tblPr>
      <w:tblGrid>
        <w:gridCol w:w="1869"/>
        <w:gridCol w:w="1908"/>
        <w:gridCol w:w="2218"/>
        <w:gridCol w:w="2845"/>
        <w:gridCol w:w="1325"/>
      </w:tblGrid>
      <w:tr w:rsidR="000C424B" w:rsidRPr="00FA5FF6" w14:paraId="09B90C90" w14:textId="77777777" w:rsidTr="0063681F">
        <w:trPr>
          <w:trHeight w:val="708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2B9DA" w14:textId="77777777" w:rsidR="000C424B" w:rsidRPr="00FA5FF6" w:rsidRDefault="000C424B" w:rsidP="0063681F">
            <w:pPr>
              <w:bidi/>
              <w:spacing w:line="259" w:lineRule="auto"/>
              <w:ind w:left="480" w:right="5"/>
              <w:rPr>
                <w:rFonts w:cs="B Nazanin"/>
              </w:rPr>
            </w:pPr>
            <w:r w:rsidRPr="00FA5FF6">
              <w:rPr>
                <w:rFonts w:cs="B Nazanin"/>
                <w:noProof/>
              </w:rPr>
              <w:drawing>
                <wp:anchor distT="0" distB="0" distL="114300" distR="114300" simplePos="0" relativeHeight="251659264" behindDoc="0" locked="0" layoutInCell="1" allowOverlap="0" wp14:anchorId="3CFD11F5" wp14:editId="53A6C0EB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-520065</wp:posOffset>
                  </wp:positionV>
                  <wp:extent cx="647700" cy="514350"/>
                  <wp:effectExtent l="0" t="0" r="0" b="0"/>
                  <wp:wrapSquare wrapText="bothSides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Picture 14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309911" w14:textId="77777777" w:rsidR="000C424B" w:rsidRPr="00FA5FF6" w:rsidRDefault="000C424B" w:rsidP="0063681F">
            <w:pPr>
              <w:bidi/>
              <w:spacing w:line="259" w:lineRule="auto"/>
              <w:ind w:right="262"/>
              <w:rPr>
                <w:rFonts w:cs="B Nazanin"/>
              </w:rPr>
            </w:pPr>
            <w:r w:rsidRPr="003A1972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دفتر بهبود کیفیت </w:t>
            </w:r>
          </w:p>
        </w:tc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F5D9" w14:textId="77777777" w:rsidR="000C424B" w:rsidRDefault="000C424B" w:rsidP="0063681F">
            <w:pPr>
              <w:bidi/>
              <w:spacing w:line="259" w:lineRule="auto"/>
              <w:ind w:right="72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</w:t>
            </w:r>
            <w:r w:rsidRPr="00FA5FF6">
              <w:rPr>
                <w:rFonts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6D20430C" w14:textId="77777777" w:rsidR="000C424B" w:rsidRPr="00FA5FF6" w:rsidRDefault="000C424B" w:rsidP="0063681F">
            <w:pPr>
              <w:bidi/>
              <w:spacing w:line="259" w:lineRule="auto"/>
              <w:ind w:right="720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</w:t>
            </w:r>
            <w:r w:rsidRPr="00FA5FF6">
              <w:rPr>
                <w:rFonts w:cs="B Nazanin"/>
                <w:b/>
                <w:bCs/>
                <w:rtl/>
              </w:rPr>
              <w:t xml:space="preserve"> مرکز آموزشی درمانی بیمارستان دکتر علی شریعتی </w:t>
            </w:r>
          </w:p>
        </w:tc>
      </w:tr>
      <w:tr w:rsidR="000C424B" w:rsidRPr="00FA5FF6" w14:paraId="2BBA11E4" w14:textId="77777777" w:rsidTr="0063681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A4B1" w14:textId="77777777" w:rsidR="000C424B" w:rsidRPr="00FA5FF6" w:rsidRDefault="000C424B" w:rsidP="0063681F">
            <w:pPr>
              <w:bidi/>
              <w:spacing w:after="160" w:line="259" w:lineRule="auto"/>
              <w:rPr>
                <w:rFonts w:cs="B Nazani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CC81" w14:textId="77777777" w:rsidR="000C424B" w:rsidRPr="00FA5FF6" w:rsidRDefault="000C424B" w:rsidP="0063681F">
            <w:pPr>
              <w:bidi/>
              <w:spacing w:line="259" w:lineRule="auto"/>
              <w:ind w:right="278"/>
              <w:rPr>
                <w:rFonts w:cs="B Nazanin"/>
              </w:rPr>
            </w:pPr>
            <w:r w:rsidRPr="00FA5FF6">
              <w:rPr>
                <w:rFonts w:cs="B Nazanin"/>
                <w:b/>
                <w:bCs/>
                <w:rtl/>
              </w:rPr>
              <w:t>تعداد صفحات :</w:t>
            </w: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3F2A" w14:textId="1904C55E" w:rsidR="000C424B" w:rsidRPr="00FA5FF6" w:rsidRDefault="000C424B" w:rsidP="003E152D">
            <w:pPr>
              <w:bidi/>
              <w:spacing w:line="259" w:lineRule="auto"/>
              <w:ind w:left="1"/>
              <w:rPr>
                <w:rFonts w:cs="B Nazanin"/>
              </w:rPr>
            </w:pPr>
            <w:r w:rsidRPr="00FA5FF6">
              <w:rPr>
                <w:rFonts w:cs="B Nazanin"/>
                <w:b/>
                <w:bCs/>
                <w:rtl/>
              </w:rPr>
              <w:t xml:space="preserve">تاریخ ابلاغ </w:t>
            </w:r>
            <w:r>
              <w:rPr>
                <w:rFonts w:cs="B Nazanin" w:hint="cs"/>
                <w:b/>
                <w:bCs/>
                <w:rtl/>
              </w:rPr>
              <w:t xml:space="preserve">: آذرماه </w:t>
            </w:r>
            <w:r w:rsidR="003E152D" w:rsidRPr="003E152D">
              <w:rPr>
                <w:rFonts w:cs="B Nazanin"/>
                <w:b/>
                <w:bCs/>
              </w:rPr>
              <w:t>1403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00FA" w14:textId="1A37E2B9" w:rsidR="000C424B" w:rsidRPr="00FA5FF6" w:rsidRDefault="000C424B" w:rsidP="003E152D">
            <w:pPr>
              <w:bidi/>
              <w:spacing w:line="259" w:lineRule="auto"/>
              <w:ind w:right="298"/>
              <w:rPr>
                <w:rFonts w:cs="B Nazanin"/>
              </w:rPr>
            </w:pPr>
            <w:r w:rsidRPr="00FA5FF6">
              <w:rPr>
                <w:rFonts w:cs="B Nazanin"/>
                <w:b/>
                <w:bCs/>
                <w:szCs w:val="24"/>
                <w:rtl/>
              </w:rPr>
              <w:t xml:space="preserve">تاریخ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بازنگری : 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آبان ماه </w:t>
            </w:r>
            <w:r w:rsidR="003E152D" w:rsidRPr="003E152D">
              <w:rPr>
                <w:rFonts w:cs="B Nazanin"/>
                <w:b/>
                <w:bCs/>
                <w:szCs w:val="24"/>
                <w:lang w:bidi="fa-IR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650A" w14:textId="7A5BA4E0" w:rsidR="000C424B" w:rsidRPr="00FA5FF6" w:rsidRDefault="000C424B" w:rsidP="00020A53">
            <w:pPr>
              <w:bidi/>
              <w:spacing w:line="259" w:lineRule="auto"/>
              <w:rPr>
                <w:rFonts w:cs="B Nazanin"/>
                <w:rtl/>
                <w:lang w:bidi="fa-IR"/>
              </w:rPr>
            </w:pPr>
            <w:r w:rsidRPr="00FA5FF6">
              <w:rPr>
                <w:rFonts w:ascii="Times New Roman" w:eastAsia="Times New Roman" w:hAnsi="Times New Roman" w:cs="B Nazanin"/>
                <w:b/>
              </w:rPr>
              <w:t xml:space="preserve"> </w:t>
            </w:r>
            <w:r w:rsidRPr="00546F87">
              <w:rPr>
                <w:rFonts w:ascii="Times New Roman" w:eastAsia="Times New Roman" w:hAnsi="Times New Roman" w:cs="B Nazanin" w:hint="cs"/>
                <w:bCs/>
                <w:rtl/>
              </w:rPr>
              <w:t>شماره سند :</w:t>
            </w:r>
            <w:r w:rsidRPr="00546F87">
              <w:rPr>
                <w:rFonts w:ascii="Times New Roman" w:eastAsia="Times New Roman" w:hAnsi="Times New Roman" w:cs="B Nazanin" w:hint="cs"/>
                <w:b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/>
                <w:b/>
              </w:rPr>
              <w:t>w/13002/</w:t>
            </w:r>
            <w:r w:rsidR="00020A53">
              <w:rPr>
                <w:rFonts w:ascii="Times New Roman" w:eastAsia="Times New Roman" w:hAnsi="Times New Roman" w:cs="B Nazanin"/>
                <w:b/>
              </w:rPr>
              <w:t>0</w:t>
            </w:r>
            <w:r w:rsidR="003E152D">
              <w:rPr>
                <w:rFonts w:ascii="Times New Roman" w:eastAsia="Times New Roman" w:hAnsi="Times New Roman" w:cs="B Nazanin"/>
                <w:b/>
              </w:rPr>
              <w:t>6</w:t>
            </w:r>
          </w:p>
        </w:tc>
      </w:tr>
      <w:tr w:rsidR="000C424B" w:rsidRPr="00FA5FF6" w14:paraId="1D3BFC0A" w14:textId="77777777" w:rsidTr="0063681F">
        <w:trPr>
          <w:trHeight w:val="470"/>
        </w:trPr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28D4" w14:textId="77777777" w:rsidR="000C424B" w:rsidRDefault="000C424B" w:rsidP="0063681F">
            <w:pPr>
              <w:bidi/>
              <w:ind w:left="14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FA5FF6">
              <w:rPr>
                <w:rtl/>
              </w:rPr>
              <w:t>عنوان دستورالعمل</w:t>
            </w:r>
            <w:r w:rsidRPr="00275AA8">
              <w:rPr>
                <w:rFonts w:cs="B Nazanin"/>
                <w:b/>
                <w:bCs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rtl/>
              </w:rPr>
              <w:t xml:space="preserve">جمع اوری و نگهداری موقت انواع پسماندها درون بخش ها  </w:t>
            </w:r>
          </w:p>
          <w:p w14:paraId="57240E0D" w14:textId="77777777" w:rsidR="000C424B" w:rsidRPr="00954C06" w:rsidRDefault="000C424B" w:rsidP="0063681F">
            <w:pPr>
              <w:bidi/>
              <w:spacing w:after="18" w:line="259" w:lineRule="auto"/>
              <w:ind w:right="97"/>
              <w:rPr>
                <w:rFonts w:cs="B Nazanin"/>
              </w:rPr>
            </w:pPr>
          </w:p>
        </w:tc>
      </w:tr>
    </w:tbl>
    <w:p w14:paraId="2140D404" w14:textId="77777777" w:rsidR="000C424B" w:rsidRPr="00FA5FF6" w:rsidRDefault="000C424B" w:rsidP="000C424B">
      <w:pPr>
        <w:bidi/>
        <w:spacing w:line="251" w:lineRule="auto"/>
        <w:ind w:right="180"/>
        <w:rPr>
          <w:rFonts w:cs="B Nazanin"/>
        </w:rPr>
      </w:pPr>
      <w:r w:rsidRPr="00FA5FF6">
        <w:rPr>
          <w:rFonts w:cs="B Nazanin"/>
          <w:b/>
          <w:bCs/>
          <w:szCs w:val="24"/>
          <w:rtl/>
        </w:rPr>
        <w:t>دامنه/مخاطبین)کارکنان مرتبط:</w:t>
      </w:r>
      <w:r w:rsidRPr="00FA5FF6">
        <w:rPr>
          <w:rFonts w:cs="B Nazanin"/>
          <w:szCs w:val="24"/>
          <w:rtl/>
        </w:rPr>
        <w:t xml:space="preserve">واحد بهداشت محیط </w:t>
      </w:r>
      <w:r w:rsidRPr="00FA5FF6">
        <w:rPr>
          <w:rFonts w:ascii="Arial" w:eastAsia="Times New Roman" w:hAnsi="Arial" w:cs="Arial" w:hint="cs"/>
          <w:szCs w:val="24"/>
          <w:rtl/>
        </w:rPr>
        <w:t>–</w:t>
      </w:r>
      <w:r w:rsidRPr="00FA5FF6">
        <w:rPr>
          <w:rFonts w:cs="B Nazanin"/>
          <w:szCs w:val="24"/>
          <w:rtl/>
        </w:rPr>
        <w:t xml:space="preserve">واحد کنترل عفونت </w:t>
      </w:r>
      <w:r>
        <w:rPr>
          <w:rFonts w:ascii="Sakkal Majalla" w:hAnsi="Sakkal Majalla" w:cs="Sakkal Majalla" w:hint="cs"/>
          <w:szCs w:val="24"/>
          <w:rtl/>
        </w:rPr>
        <w:t>–</w:t>
      </w:r>
      <w:r w:rsidRPr="00FA5FF6">
        <w:rPr>
          <w:rFonts w:cs="B Nazanin"/>
          <w:szCs w:val="24"/>
          <w:rtl/>
        </w:rPr>
        <w:t>خدمات</w:t>
      </w:r>
      <w:r>
        <w:rPr>
          <w:rFonts w:cs="B Nazanin"/>
          <w:szCs w:val="24"/>
          <w:rtl/>
        </w:rPr>
        <w:br/>
      </w:r>
      <w:r w:rsidRPr="00FA5FF6">
        <w:rPr>
          <w:rFonts w:cs="B Nazanin"/>
          <w:rtl/>
        </w:rPr>
        <w:t xml:space="preserve"> </w:t>
      </w:r>
      <w:r w:rsidRPr="00FA5FF6">
        <w:rPr>
          <w:rFonts w:cs="B Nazanin"/>
          <w:b/>
          <w:bCs/>
          <w:szCs w:val="24"/>
          <w:rtl/>
        </w:rPr>
        <w:t xml:space="preserve">تعاریف: </w:t>
      </w:r>
      <w:r w:rsidRPr="00FA5FF6">
        <w:rPr>
          <w:rFonts w:cs="B Nazanin"/>
          <w:szCs w:val="24"/>
          <w:rtl/>
        </w:rPr>
        <w:t>واژه مبهمی وجود ندارد</w:t>
      </w:r>
      <w:r w:rsidRPr="00FA5FF6">
        <w:rPr>
          <w:rFonts w:ascii="Times New Roman" w:eastAsia="Times New Roman" w:hAnsi="Times New Roman" w:cs="B Nazanin"/>
          <w:sz w:val="34"/>
          <w:szCs w:val="34"/>
          <w:vertAlign w:val="superscript"/>
          <w:rtl/>
        </w:rPr>
        <w:t xml:space="preserve"> </w:t>
      </w:r>
    </w:p>
    <w:p w14:paraId="4F1262C3" w14:textId="77777777" w:rsidR="000C424B" w:rsidRDefault="000C424B" w:rsidP="000C424B">
      <w:pPr>
        <w:bidi/>
        <w:spacing w:line="251" w:lineRule="auto"/>
        <w:ind w:left="49" w:right="180"/>
        <w:rPr>
          <w:rFonts w:cs="B Nazanin"/>
          <w:szCs w:val="24"/>
          <w:rtl/>
        </w:rPr>
      </w:pPr>
      <w:r w:rsidRPr="00FA5FF6">
        <w:rPr>
          <w:rFonts w:cs="B Nazanin"/>
          <w:b/>
          <w:bCs/>
          <w:szCs w:val="24"/>
          <w:rtl/>
        </w:rPr>
        <w:t xml:space="preserve">هدف: </w:t>
      </w:r>
      <w:r w:rsidRPr="00FA5FF6">
        <w:rPr>
          <w:rFonts w:cs="B Nazanin"/>
          <w:szCs w:val="24"/>
          <w:rtl/>
        </w:rPr>
        <w:t>جمع آور ی و نگهداری موقت ایمن و به روش استاندارد</w:t>
      </w:r>
    </w:p>
    <w:p w14:paraId="0F63AD5B" w14:textId="77777777" w:rsidR="000C424B" w:rsidRDefault="000C424B" w:rsidP="000C424B">
      <w:pPr>
        <w:bidi/>
        <w:spacing w:line="251" w:lineRule="auto"/>
        <w:ind w:left="49" w:right="180"/>
        <w:rPr>
          <w:rFonts w:cs="B Nazanin"/>
          <w:b/>
          <w:bCs/>
          <w:szCs w:val="24"/>
          <w:rtl/>
        </w:rPr>
      </w:pPr>
      <w:r w:rsidRPr="00FA5FF6">
        <w:rPr>
          <w:rFonts w:ascii="Times New Roman" w:eastAsia="Times New Roman" w:hAnsi="Times New Roman" w:cs="B Nazanin"/>
          <w:b/>
          <w:bCs/>
          <w:szCs w:val="24"/>
          <w:rtl/>
        </w:rPr>
        <w:t xml:space="preserve"> </w:t>
      </w:r>
      <w:r w:rsidRPr="00FA5FF6">
        <w:rPr>
          <w:rFonts w:cs="B Nazanin"/>
          <w:b/>
          <w:bCs/>
          <w:szCs w:val="24"/>
          <w:rtl/>
        </w:rPr>
        <w:t xml:space="preserve">دستورالعمل: </w:t>
      </w:r>
    </w:p>
    <w:p w14:paraId="7DFE3FB7" w14:textId="77777777" w:rsidR="000C424B" w:rsidRPr="00FA5FF6" w:rsidRDefault="000C424B" w:rsidP="000C424B">
      <w:pPr>
        <w:bidi/>
        <w:spacing w:line="251" w:lineRule="auto"/>
        <w:ind w:left="49" w:right="180"/>
        <w:rPr>
          <w:rFonts w:cs="B Nazanin"/>
        </w:rPr>
      </w:pPr>
      <w:r>
        <w:rPr>
          <w:rFonts w:cs="B Nazanin" w:hint="cs"/>
          <w:b/>
          <w:bCs/>
          <w:szCs w:val="24"/>
          <w:rtl/>
        </w:rPr>
        <w:t xml:space="preserve">کارکنان واحد خدمات بایستی به نکات زیر توجه نمایند : </w:t>
      </w:r>
    </w:p>
    <w:p w14:paraId="1DDF5082" w14:textId="77777777" w:rsidR="000C424B" w:rsidRPr="00FA5FF6" w:rsidRDefault="000C424B" w:rsidP="000C424B">
      <w:pPr>
        <w:bidi/>
        <w:spacing w:line="251" w:lineRule="auto"/>
        <w:ind w:left="49" w:right="180"/>
        <w:rPr>
          <w:rFonts w:cs="B Nazanin"/>
        </w:rPr>
      </w:pPr>
      <w:r>
        <w:rPr>
          <w:rFonts w:cs="B Nazanin" w:hint="cs"/>
          <w:szCs w:val="24"/>
          <w:rtl/>
        </w:rPr>
        <w:t xml:space="preserve">1- </w:t>
      </w:r>
      <w:r w:rsidRPr="00FA5FF6">
        <w:rPr>
          <w:rFonts w:cs="B Nazanin"/>
          <w:szCs w:val="24"/>
          <w:rtl/>
        </w:rPr>
        <w:t xml:space="preserve"> پسماندها باید در ظروف مخصوص </w:t>
      </w:r>
      <w:r>
        <w:rPr>
          <w:rFonts w:cs="B Nazanin"/>
          <w:szCs w:val="24"/>
          <w:rtl/>
        </w:rPr>
        <w:t>به خود با توجه به نوع  پسماند ج</w:t>
      </w:r>
      <w:r w:rsidRPr="00FA5FF6">
        <w:rPr>
          <w:rFonts w:cs="B Nazanin"/>
          <w:szCs w:val="24"/>
          <w:rtl/>
        </w:rPr>
        <w:t xml:space="preserve">مع اوری شده و وقتی که </w:t>
      </w:r>
      <w:r w:rsidRPr="00FA5FF6">
        <w:rPr>
          <w:rFonts w:ascii="Calibri" w:eastAsia="Cambria" w:hAnsi="Calibri" w:cs="Calibri" w:hint="cs"/>
          <w:szCs w:val="24"/>
          <w:rtl/>
        </w:rPr>
        <w:t>¾</w:t>
      </w:r>
      <w:r w:rsidRPr="00FA5FF6">
        <w:rPr>
          <w:rFonts w:cs="B Nazanin"/>
          <w:szCs w:val="24"/>
          <w:rtl/>
        </w:rPr>
        <w:t xml:space="preserve"> ظروف و کیسه های پلاستیکی محتوی پسماندهای پزشکی پر شد باید بعد از بستن درب آنها نسبت به جمع اوری اقدام گردد  </w:t>
      </w:r>
    </w:p>
    <w:p w14:paraId="1B205CFA" w14:textId="77777777" w:rsidR="000C424B" w:rsidRPr="00FA5FF6" w:rsidRDefault="000C424B" w:rsidP="000C424B">
      <w:pPr>
        <w:bidi/>
        <w:spacing w:line="251" w:lineRule="auto"/>
        <w:ind w:right="180"/>
        <w:rPr>
          <w:rFonts w:cs="B Nazanin"/>
        </w:rPr>
      </w:pPr>
      <w:r>
        <w:rPr>
          <w:rFonts w:cs="B Nazanin" w:hint="cs"/>
          <w:szCs w:val="24"/>
          <w:rtl/>
        </w:rPr>
        <w:t xml:space="preserve">2- </w:t>
      </w:r>
      <w:r w:rsidRPr="00FA5FF6">
        <w:rPr>
          <w:rFonts w:cs="B Nazanin"/>
          <w:szCs w:val="24"/>
          <w:rtl/>
        </w:rPr>
        <w:t xml:space="preserve">پسماندها باید </w:t>
      </w:r>
      <w:r>
        <w:rPr>
          <w:rFonts w:cs="B Nazanin" w:hint="cs"/>
          <w:szCs w:val="24"/>
          <w:rtl/>
        </w:rPr>
        <w:t xml:space="preserve">در هر شیفت </w:t>
      </w:r>
      <w:r w:rsidRPr="00FA5FF6">
        <w:rPr>
          <w:rFonts w:cs="B Nazanin"/>
          <w:szCs w:val="24"/>
          <w:rtl/>
        </w:rPr>
        <w:t xml:space="preserve"> و یا در صورت لزوم چند بار در </w:t>
      </w:r>
      <w:r>
        <w:rPr>
          <w:rFonts w:cs="B Nazanin" w:hint="cs"/>
          <w:szCs w:val="24"/>
          <w:rtl/>
        </w:rPr>
        <w:t xml:space="preserve">هر شیفت </w:t>
      </w:r>
      <w:r w:rsidRPr="00FA5FF6">
        <w:rPr>
          <w:rFonts w:cs="B Nazanin"/>
          <w:szCs w:val="24"/>
          <w:rtl/>
        </w:rPr>
        <w:t>ج</w:t>
      </w:r>
      <w:r>
        <w:rPr>
          <w:rFonts w:cs="B Nazanin" w:hint="cs"/>
          <w:szCs w:val="24"/>
          <w:rtl/>
        </w:rPr>
        <w:t>م</w:t>
      </w:r>
      <w:r w:rsidRPr="00FA5FF6">
        <w:rPr>
          <w:rFonts w:cs="B Nazanin"/>
          <w:szCs w:val="24"/>
          <w:rtl/>
        </w:rPr>
        <w:t xml:space="preserve">ع اوری و توسط ترالی های مخصوص به محل تعیین شده برای ذخیره موقت پسماند حمل شوند </w:t>
      </w:r>
    </w:p>
    <w:p w14:paraId="439B9CD1" w14:textId="77777777" w:rsidR="000C424B" w:rsidRPr="00E84F7C" w:rsidRDefault="000C424B" w:rsidP="000C424B">
      <w:pPr>
        <w:pStyle w:val="ListParagraph"/>
        <w:numPr>
          <w:ilvl w:val="0"/>
          <w:numId w:val="1"/>
        </w:numPr>
        <w:bidi/>
        <w:spacing w:after="5" w:line="251" w:lineRule="auto"/>
        <w:ind w:right="180" w:firstLine="0"/>
        <w:rPr>
          <w:rFonts w:cs="B Nazanin"/>
        </w:rPr>
      </w:pPr>
      <w:r w:rsidRPr="00E84F7C">
        <w:rPr>
          <w:rFonts w:cs="B Nazanin"/>
          <w:szCs w:val="24"/>
          <w:rtl/>
        </w:rPr>
        <w:t xml:space="preserve">باید بلافاصله بعد از جمع اوری ظروف و کیسه های پلاستیکی مخصوص پسماندها در جای آنها ظروف و کیسه های پلاستیکی جدید از همان نوع  و رنگ قرار داده شود  </w:t>
      </w:r>
    </w:p>
    <w:p w14:paraId="43DBC808" w14:textId="77777777" w:rsidR="000C424B" w:rsidRPr="00FA5FF6" w:rsidRDefault="000C424B" w:rsidP="000C424B">
      <w:pPr>
        <w:bidi/>
        <w:spacing w:line="251" w:lineRule="auto"/>
        <w:ind w:right="180"/>
        <w:rPr>
          <w:rFonts w:cs="B Nazanin"/>
        </w:rPr>
      </w:pPr>
      <w:r>
        <w:rPr>
          <w:rFonts w:cs="B Nazanin" w:hint="cs"/>
          <w:szCs w:val="24"/>
          <w:rtl/>
        </w:rPr>
        <w:t xml:space="preserve">4- </w:t>
      </w:r>
      <w:r w:rsidRPr="00FA5FF6">
        <w:rPr>
          <w:rFonts w:cs="B Nazanin"/>
          <w:szCs w:val="24"/>
          <w:rtl/>
        </w:rPr>
        <w:t xml:space="preserve">سطل های زباله پس از خارج کردن کیسه پر شده پسماند در صورت آلودگی و یا نشت کیسه زباله بلافاصله شسته  و گندزدایی می گردند و در پایان هفته تمامی سطلها شستشو و گندزدایی شود ) شستشو با آب داغ </w:t>
      </w:r>
      <w:r>
        <w:rPr>
          <w:rFonts w:cs="B Nazanin" w:hint="cs"/>
          <w:szCs w:val="24"/>
          <w:rtl/>
        </w:rPr>
        <w:t xml:space="preserve">حداقل 82 درجه به مدت 15 ثانیه </w:t>
      </w:r>
      <w:r w:rsidRPr="00FA5FF6">
        <w:rPr>
          <w:rFonts w:cs="B Nazanin"/>
          <w:szCs w:val="24"/>
          <w:rtl/>
        </w:rPr>
        <w:t xml:space="preserve">و گندزدایی با محلول هیپوکلریت </w:t>
      </w:r>
      <w:r w:rsidRPr="00FA5FF6">
        <w:rPr>
          <w:rFonts w:ascii="Times New Roman" w:eastAsia="Times New Roman" w:hAnsi="Times New Roman" w:cs="B Nazanin"/>
        </w:rPr>
        <w:t>pm</w:t>
      </w:r>
      <w:r>
        <w:rPr>
          <w:rFonts w:cs="B Nazanin" w:hint="cs"/>
          <w:szCs w:val="24"/>
          <w:rtl/>
        </w:rPr>
        <w:t>500</w:t>
      </w:r>
      <w:r w:rsidRPr="00FA5FF6">
        <w:rPr>
          <w:rFonts w:cs="B Nazanin"/>
          <w:szCs w:val="24"/>
          <w:rtl/>
        </w:rPr>
        <w:t xml:space="preserve"> کلر در دسترس </w:t>
      </w:r>
    </w:p>
    <w:p w14:paraId="6195A708" w14:textId="77777777" w:rsidR="000C424B" w:rsidRPr="00FA5FF6" w:rsidRDefault="000C424B" w:rsidP="000C424B">
      <w:pPr>
        <w:bidi/>
        <w:spacing w:line="251" w:lineRule="auto"/>
        <w:ind w:right="180"/>
        <w:rPr>
          <w:rFonts w:cs="B Nazanin"/>
        </w:rPr>
      </w:pPr>
      <w:r>
        <w:rPr>
          <w:rFonts w:cs="B Nazanin" w:hint="cs"/>
          <w:szCs w:val="24"/>
          <w:rtl/>
        </w:rPr>
        <w:t xml:space="preserve">5- </w:t>
      </w:r>
      <w:r w:rsidRPr="00FA5FF6">
        <w:rPr>
          <w:rFonts w:cs="B Nazanin"/>
          <w:szCs w:val="24"/>
          <w:rtl/>
        </w:rPr>
        <w:t xml:space="preserve">پسماندها پس از پر شدن ظرفیت ظروف و کیسه های پلاستیکی محتوی پسماند نباید به هیچ عنوان در بخش باقی بماند و بلافاصله بعد از جمع آوری به محل نگهداری موقت انتقال داده شود  </w:t>
      </w:r>
    </w:p>
    <w:p w14:paraId="4535CCBA" w14:textId="77777777" w:rsidR="000C424B" w:rsidRPr="00FA5FF6" w:rsidRDefault="000C424B" w:rsidP="000C424B">
      <w:pPr>
        <w:bidi/>
        <w:spacing w:after="1"/>
        <w:ind w:right="180"/>
        <w:rPr>
          <w:rFonts w:cs="B Nazanin"/>
        </w:rPr>
      </w:pPr>
      <w:r w:rsidRPr="00FA5FF6">
        <w:rPr>
          <w:rFonts w:cs="B Nazanin"/>
        </w:rPr>
        <w:t xml:space="preserve"> </w:t>
      </w:r>
    </w:p>
    <w:p w14:paraId="3BFBC7D9" w14:textId="77777777" w:rsidR="000C424B" w:rsidRDefault="000C424B" w:rsidP="000C424B">
      <w:pPr>
        <w:bidi/>
        <w:spacing w:line="251" w:lineRule="auto"/>
        <w:ind w:left="49" w:right="180"/>
        <w:jc w:val="both"/>
        <w:rPr>
          <w:rFonts w:cs="B Nazanin"/>
          <w:szCs w:val="24"/>
          <w:rtl/>
        </w:rPr>
      </w:pPr>
      <w:r w:rsidRPr="00FA5FF6">
        <w:rPr>
          <w:rFonts w:cs="B Nazanin"/>
          <w:b/>
          <w:bCs/>
          <w:szCs w:val="24"/>
          <w:rtl/>
        </w:rPr>
        <w:t>منابع و امکانات:</w:t>
      </w:r>
      <w:r w:rsidRPr="00FA5FF6">
        <w:rPr>
          <w:rFonts w:cs="B Nazanin"/>
          <w:szCs w:val="24"/>
          <w:rtl/>
        </w:rPr>
        <w:t xml:space="preserve">پلاستیک زباله زرد-مشکی -سفید </w:t>
      </w:r>
      <w:r w:rsidRPr="00FA5FF6">
        <w:rPr>
          <w:rFonts w:ascii="Arial" w:eastAsia="Times New Roman" w:hAnsi="Arial" w:cs="Arial" w:hint="cs"/>
          <w:szCs w:val="24"/>
          <w:rtl/>
        </w:rPr>
        <w:t>–</w:t>
      </w:r>
      <w:r w:rsidRPr="00FA5FF6">
        <w:rPr>
          <w:rFonts w:cs="B Nazanin"/>
          <w:szCs w:val="24"/>
          <w:rtl/>
        </w:rPr>
        <w:t xml:space="preserve">سطل زرد </w:t>
      </w:r>
      <w:r w:rsidRPr="00FA5FF6">
        <w:rPr>
          <w:rFonts w:ascii="Arial" w:eastAsia="Times New Roman" w:hAnsi="Arial" w:cs="Arial" w:hint="cs"/>
          <w:szCs w:val="24"/>
          <w:rtl/>
        </w:rPr>
        <w:t>–</w:t>
      </w:r>
      <w:r w:rsidRPr="00FA5FF6">
        <w:rPr>
          <w:rFonts w:cs="B Nazanin"/>
          <w:szCs w:val="24"/>
          <w:rtl/>
        </w:rPr>
        <w:t>آبی-سفید-سفتی باکس</w:t>
      </w:r>
      <w:r>
        <w:rPr>
          <w:rFonts w:cs="B Nazanin" w:hint="cs"/>
          <w:szCs w:val="24"/>
          <w:rtl/>
        </w:rPr>
        <w:t xml:space="preserve">، ترالی </w:t>
      </w:r>
    </w:p>
    <w:p w14:paraId="452EA639" w14:textId="77777777" w:rsidR="000C424B" w:rsidRPr="00FA5FF6" w:rsidRDefault="000C424B" w:rsidP="000C424B">
      <w:pPr>
        <w:bidi/>
        <w:spacing w:line="251" w:lineRule="auto"/>
        <w:ind w:left="49" w:right="180"/>
        <w:jc w:val="both"/>
        <w:rPr>
          <w:rFonts w:cs="B Nazanin"/>
        </w:rPr>
      </w:pPr>
      <w:r w:rsidRPr="00FA5FF6">
        <w:rPr>
          <w:rFonts w:cs="B Nazanin"/>
          <w:b/>
          <w:bCs/>
          <w:szCs w:val="24"/>
          <w:rtl/>
        </w:rPr>
        <w:t xml:space="preserve"> منبع دستورالعمل:</w:t>
      </w:r>
      <w:r w:rsidRPr="00FA5FF6">
        <w:rPr>
          <w:rFonts w:cs="B Nazanin"/>
          <w:szCs w:val="24"/>
          <w:rtl/>
        </w:rPr>
        <w:t xml:space="preserve"> ضوابط</w:t>
      </w:r>
      <w:r w:rsidRPr="00FA5FF6">
        <w:rPr>
          <w:rFonts w:ascii="Times New Roman" w:eastAsia="Times New Roman" w:hAnsi="Times New Roman" w:cs="B Nazanin"/>
          <w:szCs w:val="24"/>
          <w:rtl/>
        </w:rPr>
        <w:t xml:space="preserve"> </w:t>
      </w:r>
      <w:r w:rsidRPr="00FA5FF6">
        <w:rPr>
          <w:rFonts w:cs="B Nazanin"/>
          <w:szCs w:val="24"/>
          <w:rtl/>
        </w:rPr>
        <w:t>و</w:t>
      </w:r>
      <w:r w:rsidRPr="00FA5FF6">
        <w:rPr>
          <w:rFonts w:ascii="Times New Roman" w:eastAsia="Times New Roman" w:hAnsi="Times New Roman" w:cs="B Nazanin"/>
          <w:szCs w:val="24"/>
          <w:rtl/>
        </w:rPr>
        <w:t xml:space="preserve"> </w:t>
      </w:r>
      <w:r w:rsidRPr="00FA5FF6">
        <w:rPr>
          <w:rFonts w:cs="B Nazanin"/>
          <w:szCs w:val="24"/>
          <w:rtl/>
        </w:rPr>
        <w:t>روشهای</w:t>
      </w:r>
      <w:r w:rsidRPr="00FA5FF6">
        <w:rPr>
          <w:rFonts w:ascii="Times New Roman" w:eastAsia="Times New Roman" w:hAnsi="Times New Roman" w:cs="B Nazanin"/>
          <w:szCs w:val="24"/>
          <w:rtl/>
        </w:rPr>
        <w:t xml:space="preserve"> </w:t>
      </w:r>
      <w:r w:rsidRPr="00FA5FF6">
        <w:rPr>
          <w:rFonts w:cs="B Nazanin"/>
          <w:szCs w:val="24"/>
          <w:rtl/>
        </w:rPr>
        <w:t>مدیریت</w:t>
      </w:r>
      <w:r w:rsidRPr="00FA5FF6">
        <w:rPr>
          <w:rFonts w:ascii="Times New Roman" w:eastAsia="Times New Roman" w:hAnsi="Times New Roman" w:cs="B Nazanin"/>
          <w:szCs w:val="24"/>
          <w:rtl/>
        </w:rPr>
        <w:t xml:space="preserve"> </w:t>
      </w:r>
      <w:r w:rsidRPr="00FA5FF6">
        <w:rPr>
          <w:rFonts w:cs="B Nazanin"/>
          <w:szCs w:val="24"/>
          <w:rtl/>
        </w:rPr>
        <w:t>اجرایی</w:t>
      </w:r>
      <w:r w:rsidRPr="00FA5FF6">
        <w:rPr>
          <w:rFonts w:ascii="Times New Roman" w:eastAsia="Times New Roman" w:hAnsi="Times New Roman" w:cs="B Nazanin"/>
          <w:szCs w:val="24"/>
          <w:rtl/>
        </w:rPr>
        <w:t xml:space="preserve"> </w:t>
      </w:r>
      <w:r w:rsidRPr="00FA5FF6">
        <w:rPr>
          <w:rFonts w:cs="B Nazanin"/>
          <w:szCs w:val="24"/>
          <w:rtl/>
        </w:rPr>
        <w:t>پسماندهای</w:t>
      </w:r>
      <w:r w:rsidRPr="00FA5FF6">
        <w:rPr>
          <w:rFonts w:ascii="Times New Roman" w:eastAsia="Times New Roman" w:hAnsi="Times New Roman" w:cs="B Nazanin"/>
          <w:szCs w:val="24"/>
          <w:rtl/>
        </w:rPr>
        <w:t xml:space="preserve"> </w:t>
      </w:r>
      <w:r w:rsidRPr="00FA5FF6">
        <w:rPr>
          <w:rFonts w:cs="B Nazanin"/>
          <w:szCs w:val="24"/>
          <w:rtl/>
        </w:rPr>
        <w:t>پزشکی</w:t>
      </w:r>
      <w:r w:rsidRPr="00FA5FF6">
        <w:rPr>
          <w:rFonts w:ascii="Times New Roman" w:eastAsia="Times New Roman" w:hAnsi="Times New Roman" w:cs="B Nazanin"/>
          <w:szCs w:val="24"/>
          <w:rtl/>
        </w:rPr>
        <w:t xml:space="preserve"> </w:t>
      </w:r>
      <w:r w:rsidRPr="00FA5FF6">
        <w:rPr>
          <w:rFonts w:cs="B Nazanin"/>
          <w:szCs w:val="24"/>
          <w:rtl/>
        </w:rPr>
        <w:t>و</w:t>
      </w:r>
      <w:r w:rsidRPr="00FA5FF6">
        <w:rPr>
          <w:rFonts w:ascii="Times New Roman" w:eastAsia="Times New Roman" w:hAnsi="Times New Roman" w:cs="B Nazanin"/>
          <w:szCs w:val="24"/>
          <w:rtl/>
        </w:rPr>
        <w:t xml:space="preserve"> </w:t>
      </w:r>
      <w:r w:rsidRPr="00FA5FF6">
        <w:rPr>
          <w:rFonts w:cs="B Nazanin"/>
          <w:szCs w:val="24"/>
          <w:rtl/>
        </w:rPr>
        <w:t>پسماندهای</w:t>
      </w:r>
      <w:r w:rsidRPr="00FA5FF6">
        <w:rPr>
          <w:rFonts w:ascii="Times New Roman" w:eastAsia="Times New Roman" w:hAnsi="Times New Roman" w:cs="B Nazanin"/>
          <w:szCs w:val="24"/>
          <w:rtl/>
        </w:rPr>
        <w:t xml:space="preserve"> </w:t>
      </w:r>
      <w:r w:rsidRPr="00FA5FF6">
        <w:rPr>
          <w:rFonts w:cs="B Nazanin"/>
          <w:szCs w:val="24"/>
          <w:rtl/>
        </w:rPr>
        <w:t>وابسته</w:t>
      </w:r>
      <w:r w:rsidRPr="00FA5FF6">
        <w:rPr>
          <w:rFonts w:ascii="Times New Roman" w:eastAsia="Times New Roman" w:hAnsi="Times New Roman" w:cs="B Nazanin"/>
          <w:b/>
          <w:bCs/>
          <w:szCs w:val="24"/>
          <w:rtl/>
        </w:rPr>
        <w:t xml:space="preserve"> </w:t>
      </w:r>
    </w:p>
    <w:p w14:paraId="29ABC31B" w14:textId="77777777" w:rsidR="000C424B" w:rsidRPr="00FA5FF6" w:rsidRDefault="000C424B" w:rsidP="000C424B">
      <w:pPr>
        <w:bidi/>
        <w:spacing w:after="0"/>
        <w:ind w:right="180"/>
        <w:rPr>
          <w:rFonts w:cs="B Nazanin"/>
        </w:rPr>
      </w:pPr>
    </w:p>
    <w:p w14:paraId="3D68B9F3" w14:textId="77777777" w:rsidR="000C424B" w:rsidRPr="00FA5FF6" w:rsidRDefault="000C424B" w:rsidP="000C424B">
      <w:pPr>
        <w:bidi/>
        <w:spacing w:after="0"/>
        <w:ind w:right="97"/>
        <w:rPr>
          <w:rFonts w:cs="B Nazanin"/>
        </w:rPr>
      </w:pPr>
      <w:r w:rsidRPr="00FA5FF6">
        <w:rPr>
          <w:rFonts w:ascii="Times New Roman" w:eastAsia="Times New Roman" w:hAnsi="Times New Roman" w:cs="B Nazanin"/>
        </w:rPr>
        <w:t xml:space="preserve"> </w:t>
      </w:r>
    </w:p>
    <w:tbl>
      <w:tblPr>
        <w:tblStyle w:val="TableGrid"/>
        <w:tblW w:w="9886" w:type="dxa"/>
        <w:tblInd w:w="279" w:type="dxa"/>
        <w:tblCellMar>
          <w:top w:w="3" w:type="dxa"/>
          <w:left w:w="115" w:type="dxa"/>
          <w:right w:w="93" w:type="dxa"/>
        </w:tblCellMar>
        <w:tblLook w:val="04A0" w:firstRow="1" w:lastRow="0" w:firstColumn="1" w:lastColumn="0" w:noHBand="0" w:noVBand="1"/>
      </w:tblPr>
      <w:tblGrid>
        <w:gridCol w:w="3066"/>
        <w:gridCol w:w="2887"/>
        <w:gridCol w:w="3933"/>
      </w:tblGrid>
      <w:tr w:rsidR="000C424B" w:rsidRPr="003A1972" w14:paraId="7D06A083" w14:textId="77777777" w:rsidTr="0063681F">
        <w:trPr>
          <w:trHeight w:val="4873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82A1" w14:textId="77777777" w:rsidR="000C424B" w:rsidRPr="003A1972" w:rsidRDefault="000C424B" w:rsidP="0063681F">
            <w:pPr>
              <w:bidi/>
              <w:spacing w:after="197" w:line="259" w:lineRule="auto"/>
              <w:ind w:left="15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bCs/>
                <w:sz w:val="16"/>
                <w:szCs w:val="16"/>
                <w:rtl/>
              </w:rPr>
              <w:lastRenderedPageBreak/>
              <w:t xml:space="preserve">ابلاغ کننده: </w:t>
            </w:r>
          </w:p>
          <w:p w14:paraId="5C4A5525" w14:textId="14B78AB0" w:rsidR="000C424B" w:rsidRPr="003A1972" w:rsidRDefault="000C424B" w:rsidP="006E17C3">
            <w:pPr>
              <w:bidi/>
              <w:spacing w:after="197" w:line="259" w:lineRule="auto"/>
              <w:ind w:right="87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sz w:val="16"/>
                <w:szCs w:val="16"/>
              </w:rPr>
              <w:t xml:space="preserve"> </w:t>
            </w:r>
            <w:r w:rsidRPr="003A1972">
              <w:rPr>
                <w:rFonts w:cs="B Titr" w:hint="cs"/>
                <w:b/>
                <w:sz w:val="16"/>
                <w:szCs w:val="16"/>
                <w:rtl/>
              </w:rPr>
              <w:t xml:space="preserve">دکتر </w:t>
            </w:r>
            <w:r w:rsidR="006E17C3">
              <w:rPr>
                <w:rFonts w:cs="B Titr" w:hint="cs"/>
                <w:b/>
                <w:sz w:val="16"/>
                <w:szCs w:val="16"/>
                <w:rtl/>
              </w:rPr>
              <w:t>خدامان</w:t>
            </w:r>
            <w:r w:rsidR="00020A53">
              <w:rPr>
                <w:rFonts w:cs="B Titr" w:hint="cs"/>
                <w:b/>
                <w:sz w:val="16"/>
                <w:szCs w:val="16"/>
                <w:rtl/>
              </w:rPr>
              <w:t xml:space="preserve"> </w:t>
            </w:r>
            <w:r w:rsidRPr="003A1972">
              <w:rPr>
                <w:rFonts w:cs="B Titr" w:hint="cs"/>
                <w:b/>
                <w:sz w:val="16"/>
                <w:szCs w:val="16"/>
                <w:rtl/>
              </w:rPr>
              <w:t xml:space="preserve"> رئیس بیمارستان </w:t>
            </w:r>
          </w:p>
          <w:p w14:paraId="2AB1539F" w14:textId="0EF243B4" w:rsidR="000C424B" w:rsidRPr="003A1972" w:rsidRDefault="000C424B" w:rsidP="00020A53">
            <w:pPr>
              <w:bidi/>
              <w:spacing w:after="194" w:line="259" w:lineRule="auto"/>
              <w:ind w:right="87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6FE1B2CE" w14:textId="77777777" w:rsidR="000C424B" w:rsidRPr="003A1972" w:rsidRDefault="000C424B" w:rsidP="0063681F">
            <w:pPr>
              <w:bidi/>
              <w:spacing w:after="197" w:line="259" w:lineRule="auto"/>
              <w:ind w:right="87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409583F2" w14:textId="77777777" w:rsidR="000C424B" w:rsidRPr="003A1972" w:rsidRDefault="000C424B" w:rsidP="0063681F">
            <w:pPr>
              <w:bidi/>
              <w:spacing w:after="197" w:line="259" w:lineRule="auto"/>
              <w:ind w:right="87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42F39F2D" w14:textId="77777777" w:rsidR="000C424B" w:rsidRPr="003A1972" w:rsidRDefault="000C424B" w:rsidP="0063681F">
            <w:pPr>
              <w:bidi/>
              <w:spacing w:after="197" w:line="259" w:lineRule="auto"/>
              <w:ind w:right="87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172E4709" w14:textId="77777777" w:rsidR="000C424B" w:rsidRPr="003A1972" w:rsidRDefault="000C424B" w:rsidP="0063681F">
            <w:pPr>
              <w:bidi/>
              <w:spacing w:line="259" w:lineRule="auto"/>
              <w:ind w:right="87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D4E5" w14:textId="77777777" w:rsidR="000C424B" w:rsidRPr="003A1972" w:rsidRDefault="000C424B" w:rsidP="0063681F">
            <w:pPr>
              <w:bidi/>
              <w:spacing w:after="177" w:line="259" w:lineRule="auto"/>
              <w:ind w:left="16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bCs/>
                <w:sz w:val="16"/>
                <w:szCs w:val="16"/>
                <w:rtl/>
              </w:rPr>
              <w:t>تایید کننده:</w:t>
            </w:r>
            <w:r w:rsidRPr="003A1972"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5B5F50F9" w14:textId="77777777" w:rsidR="000C424B" w:rsidRPr="003A1972" w:rsidRDefault="000C424B" w:rsidP="0063681F">
            <w:pPr>
              <w:bidi/>
              <w:spacing w:after="175" w:line="259" w:lineRule="auto"/>
              <w:ind w:right="88"/>
              <w:rPr>
                <w:rFonts w:cs="B Titr"/>
                <w:sz w:val="16"/>
                <w:szCs w:val="16"/>
              </w:rPr>
            </w:pPr>
            <w:r w:rsidRPr="003A1972">
              <w:rPr>
                <w:rFonts w:ascii="Times New Roman" w:eastAsia="Times New Roman" w:hAnsi="Times New Roman" w:cs="B Titr"/>
                <w:b/>
                <w:sz w:val="16"/>
                <w:szCs w:val="16"/>
              </w:rPr>
              <w:t xml:space="preserve"> </w:t>
            </w:r>
            <w:r w:rsidRPr="003A1972">
              <w:rPr>
                <w:rFonts w:ascii="Times New Roman" w:eastAsia="Times New Roman" w:hAnsi="Times New Roman" w:cs="B Titr" w:hint="cs"/>
                <w:b/>
                <w:sz w:val="16"/>
                <w:szCs w:val="16"/>
                <w:rtl/>
              </w:rPr>
              <w:t xml:space="preserve">مهندس محمدعلی نکوئیان  </w:t>
            </w:r>
          </w:p>
          <w:p w14:paraId="72B23CFE" w14:textId="60503928" w:rsidR="000C424B" w:rsidRPr="003A1972" w:rsidRDefault="000C424B" w:rsidP="006E17C3">
            <w:pPr>
              <w:bidi/>
              <w:spacing w:after="175" w:line="259" w:lineRule="auto"/>
              <w:ind w:right="88"/>
              <w:rPr>
                <w:rFonts w:cs="B Titr"/>
                <w:sz w:val="16"/>
                <w:szCs w:val="16"/>
              </w:rPr>
            </w:pPr>
            <w:r w:rsidRPr="003A1972">
              <w:rPr>
                <w:rFonts w:ascii="Times New Roman" w:eastAsia="Times New Roman" w:hAnsi="Times New Roman" w:cs="B Titr"/>
                <w:b/>
                <w:sz w:val="16"/>
                <w:szCs w:val="16"/>
              </w:rPr>
              <w:t xml:space="preserve"> </w:t>
            </w:r>
          </w:p>
          <w:p w14:paraId="3ADAC2A0" w14:textId="77777777" w:rsidR="000C424B" w:rsidRPr="003A1972" w:rsidRDefault="000C424B" w:rsidP="0063681F">
            <w:pPr>
              <w:bidi/>
              <w:spacing w:after="177" w:line="259" w:lineRule="auto"/>
              <w:ind w:right="88"/>
              <w:rPr>
                <w:rFonts w:cs="B Titr"/>
                <w:sz w:val="16"/>
                <w:szCs w:val="16"/>
              </w:rPr>
            </w:pPr>
            <w:r w:rsidRPr="003A1972">
              <w:rPr>
                <w:rFonts w:ascii="Times New Roman" w:eastAsia="Times New Roman" w:hAnsi="Times New Roman" w:cs="B Titr"/>
                <w:b/>
                <w:sz w:val="16"/>
                <w:szCs w:val="16"/>
              </w:rPr>
              <w:t xml:space="preserve"> </w:t>
            </w:r>
          </w:p>
          <w:p w14:paraId="756952C2" w14:textId="77777777" w:rsidR="000C424B" w:rsidRPr="003A1972" w:rsidRDefault="000C424B" w:rsidP="0063681F">
            <w:pPr>
              <w:bidi/>
              <w:spacing w:after="175" w:line="259" w:lineRule="auto"/>
              <w:ind w:right="88"/>
              <w:rPr>
                <w:rFonts w:cs="B Titr"/>
                <w:sz w:val="16"/>
                <w:szCs w:val="16"/>
              </w:rPr>
            </w:pPr>
            <w:r w:rsidRPr="003A1972">
              <w:rPr>
                <w:rFonts w:ascii="Times New Roman" w:eastAsia="Times New Roman" w:hAnsi="Times New Roman" w:cs="B Titr"/>
                <w:b/>
                <w:sz w:val="16"/>
                <w:szCs w:val="16"/>
              </w:rPr>
              <w:t xml:space="preserve"> </w:t>
            </w:r>
          </w:p>
          <w:p w14:paraId="6498C620" w14:textId="77777777" w:rsidR="000C424B" w:rsidRPr="003A1972" w:rsidRDefault="000C424B" w:rsidP="0063681F">
            <w:pPr>
              <w:bidi/>
              <w:spacing w:after="199" w:line="259" w:lineRule="auto"/>
              <w:ind w:right="88"/>
              <w:rPr>
                <w:rFonts w:cs="B Titr"/>
                <w:sz w:val="16"/>
                <w:szCs w:val="16"/>
              </w:rPr>
            </w:pPr>
            <w:r w:rsidRPr="003A1972">
              <w:rPr>
                <w:rFonts w:ascii="Times New Roman" w:eastAsia="Times New Roman" w:hAnsi="Times New Roman" w:cs="B Titr"/>
                <w:b/>
                <w:sz w:val="16"/>
                <w:szCs w:val="16"/>
              </w:rPr>
              <w:t xml:space="preserve"> </w:t>
            </w:r>
          </w:p>
          <w:p w14:paraId="53F597F5" w14:textId="77777777" w:rsidR="000C424B" w:rsidRPr="003A1972" w:rsidRDefault="000C424B" w:rsidP="0063681F">
            <w:pPr>
              <w:bidi/>
              <w:spacing w:line="259" w:lineRule="auto"/>
              <w:ind w:right="87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0FD38625" w14:textId="77777777" w:rsidR="000C424B" w:rsidRPr="003A1972" w:rsidRDefault="000C424B" w:rsidP="0063681F">
            <w:pPr>
              <w:bidi/>
              <w:spacing w:line="259" w:lineRule="auto"/>
              <w:ind w:right="87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40CE01BF" w14:textId="77777777" w:rsidR="000C424B" w:rsidRPr="003A1972" w:rsidRDefault="000C424B" w:rsidP="0063681F">
            <w:pPr>
              <w:bidi/>
              <w:spacing w:line="259" w:lineRule="auto"/>
              <w:ind w:right="87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3A25E117" w14:textId="77777777" w:rsidR="000C424B" w:rsidRPr="003A1972" w:rsidRDefault="000C424B" w:rsidP="0063681F">
            <w:pPr>
              <w:bidi/>
              <w:spacing w:line="259" w:lineRule="auto"/>
              <w:ind w:right="87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5A390DFD" w14:textId="77777777" w:rsidR="000C424B" w:rsidRPr="003A1972" w:rsidRDefault="000C424B" w:rsidP="0063681F">
            <w:pPr>
              <w:bidi/>
              <w:spacing w:line="259" w:lineRule="auto"/>
              <w:ind w:right="87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8C8F" w14:textId="77777777" w:rsidR="000C424B" w:rsidRPr="003A1972" w:rsidRDefault="000C424B" w:rsidP="0063681F">
            <w:pPr>
              <w:bidi/>
              <w:spacing w:line="259" w:lineRule="auto"/>
              <w:rPr>
                <w:rFonts w:cs="B Titr"/>
                <w:sz w:val="16"/>
                <w:szCs w:val="16"/>
              </w:rPr>
            </w:pPr>
            <w:r w:rsidRPr="003A1972">
              <w:rPr>
                <w:rFonts w:cs="B Titr"/>
                <w:b/>
                <w:bCs/>
                <w:sz w:val="16"/>
                <w:szCs w:val="16"/>
                <w:rtl/>
              </w:rPr>
              <w:t>تهیه وهدایت کنندگان:</w:t>
            </w:r>
            <w:r w:rsidRPr="003A1972"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304F2823" w14:textId="77777777" w:rsidR="000C424B" w:rsidRPr="003A1972" w:rsidRDefault="000C424B" w:rsidP="0063681F">
            <w:pPr>
              <w:bidi/>
              <w:spacing w:line="259" w:lineRule="auto"/>
              <w:ind w:right="71"/>
              <w:rPr>
                <w:rFonts w:ascii="Times New Roman" w:eastAsia="Times New Roman" w:hAnsi="Times New Roman" w:cs="B Titr"/>
                <w:b/>
                <w:sz w:val="16"/>
                <w:szCs w:val="16"/>
                <w:rtl/>
              </w:rPr>
            </w:pPr>
            <w:r w:rsidRPr="003A1972">
              <w:rPr>
                <w:rFonts w:ascii="Times New Roman" w:eastAsia="Times New Roman" w:hAnsi="Times New Roman" w:cs="B Titr"/>
                <w:b/>
                <w:sz w:val="16"/>
                <w:szCs w:val="16"/>
              </w:rPr>
              <w:t xml:space="preserve"> </w:t>
            </w:r>
            <w:r w:rsidRPr="003A1972">
              <w:rPr>
                <w:rFonts w:ascii="Times New Roman" w:eastAsia="Times New Roman" w:hAnsi="Times New Roman" w:cs="B Titr" w:hint="cs"/>
                <w:b/>
                <w:sz w:val="16"/>
                <w:szCs w:val="16"/>
                <w:rtl/>
              </w:rPr>
              <w:t>مهندس محمدعلی نکوئیان  ( مسئول بهداشت محیط )</w:t>
            </w:r>
          </w:p>
          <w:p w14:paraId="67C3868D" w14:textId="00ADAEB8" w:rsidR="000C424B" w:rsidRPr="003A1972" w:rsidRDefault="000C424B" w:rsidP="0063681F">
            <w:pPr>
              <w:bidi/>
              <w:spacing w:line="259" w:lineRule="auto"/>
              <w:ind w:right="71"/>
              <w:rPr>
                <w:rFonts w:ascii="Times New Roman" w:eastAsia="Times New Roman" w:hAnsi="Times New Roman" w:cs="B Titr"/>
                <w:b/>
                <w:sz w:val="16"/>
                <w:szCs w:val="16"/>
                <w:rtl/>
              </w:rPr>
            </w:pPr>
          </w:p>
          <w:p w14:paraId="530DC622" w14:textId="7455C48E" w:rsidR="000C424B" w:rsidRPr="003A1972" w:rsidRDefault="000C424B" w:rsidP="006E17C3">
            <w:pPr>
              <w:bidi/>
              <w:spacing w:line="259" w:lineRule="auto"/>
              <w:ind w:right="71"/>
              <w:rPr>
                <w:rFonts w:ascii="Times New Roman" w:eastAsia="Times New Roman" w:hAnsi="Times New Roman" w:cs="B Titr"/>
                <w:b/>
                <w:sz w:val="16"/>
                <w:szCs w:val="16"/>
                <w:rtl/>
              </w:rPr>
            </w:pPr>
            <w:r w:rsidRPr="003A1972">
              <w:rPr>
                <w:rFonts w:ascii="Times New Roman" w:eastAsia="Times New Roman" w:hAnsi="Times New Roman" w:cs="B Titr" w:hint="cs"/>
                <w:b/>
                <w:sz w:val="16"/>
                <w:szCs w:val="16"/>
                <w:rtl/>
              </w:rPr>
              <w:t xml:space="preserve">    </w:t>
            </w:r>
            <w:r w:rsidR="006E17C3">
              <w:rPr>
                <w:rFonts w:ascii="Times New Roman" w:eastAsia="Times New Roman" w:hAnsi="Times New Roman" w:cs="B Titr" w:hint="cs"/>
                <w:b/>
                <w:sz w:val="16"/>
                <w:szCs w:val="16"/>
                <w:rtl/>
                <w:lang w:bidi="fa-IR"/>
              </w:rPr>
              <w:t xml:space="preserve">مریم لطفی </w:t>
            </w:r>
            <w:bookmarkStart w:id="0" w:name="_GoBack"/>
            <w:bookmarkEnd w:id="0"/>
            <w:r w:rsidR="00020A53">
              <w:rPr>
                <w:rFonts w:ascii="Times New Roman" w:eastAsia="Times New Roman" w:hAnsi="Times New Roman" w:cs="B Titr" w:hint="cs"/>
                <w:b/>
                <w:sz w:val="16"/>
                <w:szCs w:val="16"/>
                <w:rtl/>
                <w:lang w:bidi="fa-IR"/>
              </w:rPr>
              <w:t xml:space="preserve"> </w:t>
            </w:r>
            <w:r w:rsidRPr="003A1972">
              <w:rPr>
                <w:rFonts w:ascii="Times New Roman" w:eastAsia="Times New Roman" w:hAnsi="Times New Roman" w:cs="B Titr" w:hint="cs"/>
                <w:b/>
                <w:sz w:val="16"/>
                <w:szCs w:val="16"/>
                <w:rtl/>
              </w:rPr>
              <w:t xml:space="preserve"> ( سوپروایزر کنترل عفونت)</w:t>
            </w:r>
          </w:p>
          <w:p w14:paraId="5276EA4E" w14:textId="77777777" w:rsidR="000C424B" w:rsidRDefault="000C424B" w:rsidP="0063681F">
            <w:pPr>
              <w:bidi/>
              <w:spacing w:line="259" w:lineRule="auto"/>
              <w:ind w:right="71"/>
              <w:rPr>
                <w:rFonts w:eastAsiaTheme="minorHAnsi" w:cs="B Titr"/>
                <w:sz w:val="16"/>
                <w:szCs w:val="16"/>
                <w:rtl/>
              </w:rPr>
            </w:pPr>
          </w:p>
          <w:p w14:paraId="37079804" w14:textId="77777777" w:rsidR="00020A53" w:rsidRPr="003A1972" w:rsidRDefault="00020A53" w:rsidP="00020A53">
            <w:pPr>
              <w:bidi/>
              <w:spacing w:line="259" w:lineRule="auto"/>
              <w:ind w:right="71"/>
              <w:rPr>
                <w:rFonts w:ascii="Times New Roman" w:eastAsia="Times New Roman" w:hAnsi="Times New Roman" w:cs="B Titr"/>
                <w:b/>
                <w:sz w:val="16"/>
                <w:szCs w:val="16"/>
                <w:rtl/>
              </w:rPr>
            </w:pPr>
          </w:p>
          <w:p w14:paraId="395F9796" w14:textId="77777777" w:rsidR="000C424B" w:rsidRPr="003A1972" w:rsidRDefault="00020A53" w:rsidP="0063681F">
            <w:pPr>
              <w:bidi/>
              <w:spacing w:line="259" w:lineRule="auto"/>
              <w:ind w:right="71"/>
              <w:rPr>
                <w:rFonts w:ascii="Times New Roman" w:eastAsia="Times New Roman" w:hAnsi="Times New Roman" w:cs="B Titr"/>
                <w:b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sz w:val="16"/>
                <w:szCs w:val="16"/>
                <w:rtl/>
              </w:rPr>
              <w:t xml:space="preserve">خانم طالبی </w:t>
            </w:r>
            <w:r w:rsidR="000C424B">
              <w:rPr>
                <w:rFonts w:ascii="Times New Roman" w:eastAsia="Times New Roman" w:hAnsi="Times New Roman" w:cs="B Titr" w:hint="cs"/>
                <w:b/>
                <w:sz w:val="16"/>
                <w:szCs w:val="16"/>
                <w:rtl/>
                <w:lang w:bidi="fa-IR"/>
              </w:rPr>
              <w:t xml:space="preserve"> </w:t>
            </w:r>
            <w:r w:rsidR="000C424B" w:rsidRPr="003A1972">
              <w:rPr>
                <w:rFonts w:ascii="Times New Roman" w:eastAsia="Times New Roman" w:hAnsi="Times New Roman" w:cs="B Titr" w:hint="cs"/>
                <w:b/>
                <w:sz w:val="16"/>
                <w:szCs w:val="16"/>
                <w:rtl/>
              </w:rPr>
              <w:t>( مسئول خدمات )</w:t>
            </w:r>
          </w:p>
          <w:p w14:paraId="23472FEF" w14:textId="77777777" w:rsidR="000C424B" w:rsidRPr="003A1972" w:rsidRDefault="000C424B" w:rsidP="0063681F">
            <w:pPr>
              <w:bidi/>
              <w:spacing w:line="259" w:lineRule="auto"/>
              <w:ind w:right="71"/>
              <w:rPr>
                <w:rFonts w:ascii="Times New Roman" w:eastAsia="Times New Roman" w:hAnsi="Times New Roman" w:cs="B Titr"/>
                <w:b/>
                <w:sz w:val="16"/>
                <w:szCs w:val="16"/>
              </w:rPr>
            </w:pPr>
          </w:p>
        </w:tc>
      </w:tr>
    </w:tbl>
    <w:p w14:paraId="0248C6BE" w14:textId="77777777" w:rsidR="005715D1" w:rsidRPr="000C424B" w:rsidRDefault="005715D1" w:rsidP="000C424B">
      <w:pPr>
        <w:rPr>
          <w:rtl/>
        </w:rPr>
      </w:pPr>
    </w:p>
    <w:sectPr w:rsidR="005715D1" w:rsidRPr="000C424B" w:rsidSect="00020A53">
      <w:pgSz w:w="12240" w:h="15840"/>
      <w:pgMar w:top="851" w:right="90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20A53"/>
    <w:rsid w:val="00025402"/>
    <w:rsid w:val="000C424B"/>
    <w:rsid w:val="000F1757"/>
    <w:rsid w:val="003E152D"/>
    <w:rsid w:val="00442D43"/>
    <w:rsid w:val="00505BDC"/>
    <w:rsid w:val="005715D1"/>
    <w:rsid w:val="006E17C3"/>
    <w:rsid w:val="009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9E4922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2022-10-08T07:19:00Z</dcterms:created>
  <dcterms:modified xsi:type="dcterms:W3CDTF">2025-01-25T05:44:00Z</dcterms:modified>
</cp:coreProperties>
</file>